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83" w:rsidRDefault="006E5D83" w:rsidP="006E5D83">
      <w:pPr>
        <w:pStyle w:val="NormalWeb"/>
        <w:shd w:val="clear" w:color="auto" w:fill="F7F9FB"/>
        <w:spacing w:before="0" w:beforeAutospacing="0" w:after="0" w:afterAutospacing="0"/>
        <w:jc w:val="center"/>
        <w:rPr>
          <w:rFonts w:ascii="PT Sans" w:hAnsi="PT Sans"/>
          <w:sz w:val="21"/>
          <w:szCs w:val="21"/>
        </w:rPr>
      </w:pPr>
      <w:r>
        <w:rPr>
          <w:rStyle w:val="Gl"/>
          <w:rFonts w:ascii="PT Sans" w:hAnsi="PT Sans"/>
          <w:sz w:val="21"/>
          <w:szCs w:val="21"/>
        </w:rPr>
        <w:t>PLAN VE BÜTÇE KOMİSYONU RAPORU</w:t>
      </w:r>
    </w:p>
    <w:p w:rsidR="006E5D83" w:rsidRDefault="006E5D83" w:rsidP="006E5D83">
      <w:pPr>
        <w:pStyle w:val="NormalWeb"/>
        <w:shd w:val="clear" w:color="auto" w:fill="F7F9FB"/>
        <w:spacing w:before="0" w:beforeAutospacing="0" w:after="0" w:afterAutospacing="0"/>
        <w:jc w:val="center"/>
        <w:rPr>
          <w:rFonts w:ascii="PT Sans" w:hAnsi="PT Sans"/>
          <w:sz w:val="21"/>
          <w:szCs w:val="21"/>
        </w:rPr>
      </w:pPr>
      <w:r>
        <w:rPr>
          <w:rFonts w:ascii="PT Sans" w:hAnsi="PT Sans"/>
          <w:sz w:val="21"/>
          <w:szCs w:val="21"/>
        </w:rPr>
        <w:t> </w:t>
      </w:r>
    </w:p>
    <w:p w:rsidR="006E5D83" w:rsidRDefault="006E5D83" w:rsidP="006E5D83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Fonts w:ascii="PT Sans" w:hAnsi="PT Sans"/>
          <w:sz w:val="21"/>
          <w:szCs w:val="21"/>
        </w:rPr>
        <w:t>Belediye Bütçe Komisyonu 03.12.2024 tarihinde saat 14.00’da Belediye Meclis odasında </w:t>
      </w:r>
      <w:proofErr w:type="spellStart"/>
      <w:r>
        <w:rPr>
          <w:rStyle w:val="Gl"/>
          <w:rFonts w:ascii="PT Sans" w:hAnsi="PT Sans"/>
          <w:sz w:val="21"/>
          <w:szCs w:val="21"/>
        </w:rPr>
        <w:t>Beytullah</w:t>
      </w:r>
      <w:proofErr w:type="spellEnd"/>
      <w:r>
        <w:rPr>
          <w:rStyle w:val="Gl"/>
          <w:rFonts w:ascii="PT Sans" w:hAnsi="PT Sans"/>
          <w:sz w:val="21"/>
          <w:szCs w:val="21"/>
        </w:rPr>
        <w:t xml:space="preserve"> COŞKUN  Mehmet KADAK   Murat TEMEL  Ali ÇOLAK  Habip </w:t>
      </w:r>
      <w:proofErr w:type="spellStart"/>
      <w:r>
        <w:rPr>
          <w:rStyle w:val="Gl"/>
          <w:rFonts w:ascii="PT Sans" w:hAnsi="PT Sans"/>
          <w:sz w:val="21"/>
          <w:szCs w:val="21"/>
        </w:rPr>
        <w:t>ÇELİK’in</w:t>
      </w:r>
      <w:proofErr w:type="spellEnd"/>
      <w:r>
        <w:rPr>
          <w:rStyle w:val="Gl"/>
          <w:rFonts w:ascii="PT Sans" w:hAnsi="PT Sans"/>
          <w:sz w:val="21"/>
          <w:szCs w:val="21"/>
        </w:rPr>
        <w:t> </w:t>
      </w:r>
      <w:r>
        <w:rPr>
          <w:rFonts w:ascii="PT Sans" w:hAnsi="PT Sans"/>
          <w:sz w:val="21"/>
          <w:szCs w:val="21"/>
        </w:rPr>
        <w:t>katılımıyla toplanmıştır</w:t>
      </w:r>
    </w:p>
    <w:p w:rsidR="006E5D83" w:rsidRDefault="006E5D83" w:rsidP="006E5D83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Fonts w:ascii="PT Sans" w:hAnsi="PT Sans"/>
          <w:sz w:val="21"/>
          <w:szCs w:val="21"/>
        </w:rPr>
        <w:t> </w:t>
      </w:r>
    </w:p>
    <w:p w:rsidR="006E5D83" w:rsidRDefault="006E5D83" w:rsidP="006E5D83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Style w:val="Gl"/>
          <w:rFonts w:ascii="PT Sans" w:hAnsi="PT Sans"/>
          <w:sz w:val="21"/>
          <w:szCs w:val="21"/>
        </w:rPr>
        <w:t xml:space="preserve">1- Çerkezköy Tarımsal ve Kimyasal Ürünler Üretim Satış Pazarlama </w:t>
      </w:r>
      <w:proofErr w:type="spellStart"/>
      <w:r>
        <w:rPr>
          <w:rStyle w:val="Gl"/>
          <w:rFonts w:ascii="PT Sans" w:hAnsi="PT Sans"/>
          <w:sz w:val="21"/>
          <w:szCs w:val="21"/>
        </w:rPr>
        <w:t>A.Ş’nin</w:t>
      </w:r>
      <w:proofErr w:type="spellEnd"/>
      <w:r>
        <w:rPr>
          <w:rStyle w:val="Gl"/>
          <w:rFonts w:ascii="PT Sans" w:hAnsi="PT Sans"/>
          <w:sz w:val="21"/>
          <w:szCs w:val="21"/>
        </w:rPr>
        <w:t xml:space="preserve"> 26.11.2024 gün ve  </w:t>
      </w:r>
      <w:proofErr w:type="spellStart"/>
      <w:r>
        <w:rPr>
          <w:rStyle w:val="Gl"/>
          <w:rFonts w:ascii="PT Sans" w:hAnsi="PT Sans"/>
          <w:sz w:val="21"/>
          <w:szCs w:val="21"/>
        </w:rPr>
        <w:t>bila</w:t>
      </w:r>
      <w:proofErr w:type="spellEnd"/>
      <w:r>
        <w:rPr>
          <w:rStyle w:val="Gl"/>
          <w:rFonts w:ascii="PT Sans" w:hAnsi="PT Sans"/>
          <w:sz w:val="21"/>
          <w:szCs w:val="21"/>
        </w:rPr>
        <w:t xml:space="preserve"> sayılı Sermaye </w:t>
      </w:r>
      <w:proofErr w:type="spellStart"/>
      <w:r>
        <w:rPr>
          <w:rStyle w:val="Gl"/>
          <w:rFonts w:ascii="PT Sans" w:hAnsi="PT Sans"/>
          <w:sz w:val="21"/>
          <w:szCs w:val="21"/>
        </w:rPr>
        <w:t>arttırımı</w:t>
      </w:r>
      <w:proofErr w:type="spellEnd"/>
      <w:r>
        <w:rPr>
          <w:rStyle w:val="Gl"/>
          <w:rFonts w:ascii="PT Sans" w:hAnsi="PT Sans"/>
          <w:sz w:val="21"/>
          <w:szCs w:val="21"/>
        </w:rPr>
        <w:t xml:space="preserve"> </w:t>
      </w:r>
      <w:proofErr w:type="spellStart"/>
      <w:r>
        <w:rPr>
          <w:rStyle w:val="Gl"/>
          <w:rFonts w:ascii="PT Sans" w:hAnsi="PT Sans"/>
          <w:sz w:val="21"/>
          <w:szCs w:val="21"/>
        </w:rPr>
        <w:t>hk</w:t>
      </w:r>
      <w:proofErr w:type="spellEnd"/>
      <w:r>
        <w:rPr>
          <w:rStyle w:val="Gl"/>
          <w:rFonts w:ascii="PT Sans" w:hAnsi="PT Sans"/>
          <w:sz w:val="21"/>
          <w:szCs w:val="21"/>
        </w:rPr>
        <w:t>. Yazılarının Görüşülmesi:</w:t>
      </w:r>
    </w:p>
    <w:p w:rsidR="006E5D83" w:rsidRDefault="006E5D83" w:rsidP="006E5D83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Fonts w:ascii="PT Sans" w:hAnsi="PT Sans"/>
          <w:sz w:val="21"/>
          <w:szCs w:val="21"/>
        </w:rPr>
        <w:t> </w:t>
      </w:r>
    </w:p>
    <w:p w:rsidR="006E5D83" w:rsidRDefault="006E5D83" w:rsidP="006E5D83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proofErr w:type="gramStart"/>
      <w:r>
        <w:rPr>
          <w:rFonts w:ascii="PT Sans" w:hAnsi="PT Sans"/>
          <w:sz w:val="21"/>
          <w:szCs w:val="21"/>
        </w:rPr>
        <w:t>Çerkezköy Belediyesine ait olan </w:t>
      </w:r>
      <w:r>
        <w:rPr>
          <w:rStyle w:val="Gl"/>
          <w:rFonts w:ascii="PT Sans" w:hAnsi="PT Sans"/>
          <w:sz w:val="21"/>
          <w:szCs w:val="21"/>
        </w:rPr>
        <w:t>Çerkezköy Tarımsal ve Kimyasal Ürünler Üretim Satış Pazarlama A.Ş </w:t>
      </w:r>
      <w:r>
        <w:rPr>
          <w:rFonts w:ascii="PT Sans" w:hAnsi="PT Sans"/>
          <w:sz w:val="21"/>
          <w:szCs w:val="21"/>
        </w:rPr>
        <w:t>unvanlı tüzel kişiliğinin 5393 Sayılı Belediye Kanunun 18/i) maddesinde  Bütçe içi işletme ile 6762 sayılı Türk Ticaret Kanununa tâbi ortaklıklar kurulmasına veya bu ortaklıklardan ayrılmaya, sermaye artışına ve gayrimenkul yatırım ortaklığı kurulmasına karar vermek; Belediye Meclisinin görevleri arasında bulunduğundan;</w:t>
      </w:r>
      <w:proofErr w:type="gramEnd"/>
    </w:p>
    <w:p w:rsidR="006E5D83" w:rsidRDefault="006E5D83" w:rsidP="006E5D83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Fonts w:ascii="PT Sans" w:hAnsi="PT Sans"/>
          <w:sz w:val="21"/>
          <w:szCs w:val="21"/>
        </w:rPr>
        <w:t> </w:t>
      </w:r>
    </w:p>
    <w:p w:rsidR="006E5D83" w:rsidRDefault="006E5D83" w:rsidP="006E5D83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Fonts w:ascii="PT Sans" w:hAnsi="PT Sans"/>
          <w:sz w:val="21"/>
          <w:szCs w:val="21"/>
        </w:rPr>
        <w:t>Mevcut Sermayesinin </w:t>
      </w:r>
      <w:r>
        <w:rPr>
          <w:rStyle w:val="Gl"/>
          <w:rFonts w:ascii="PT Sans" w:hAnsi="PT Sans"/>
          <w:sz w:val="21"/>
          <w:szCs w:val="21"/>
        </w:rPr>
        <w:t>3.000.000,00 TL (</w:t>
      </w:r>
      <w:proofErr w:type="spellStart"/>
      <w:r>
        <w:rPr>
          <w:rStyle w:val="Gl"/>
          <w:rFonts w:ascii="PT Sans" w:hAnsi="PT Sans"/>
          <w:sz w:val="21"/>
          <w:szCs w:val="21"/>
        </w:rPr>
        <w:t>Üçmilyon</w:t>
      </w:r>
      <w:proofErr w:type="spellEnd"/>
      <w:r>
        <w:rPr>
          <w:rStyle w:val="Gl"/>
          <w:rFonts w:ascii="PT Sans" w:hAnsi="PT Sans"/>
          <w:sz w:val="21"/>
          <w:szCs w:val="21"/>
        </w:rPr>
        <w:t xml:space="preserve"> Türk Lirası) daha arttırılmasına;</w:t>
      </w:r>
    </w:p>
    <w:p w:rsidR="006E5D83" w:rsidRDefault="006E5D83" w:rsidP="006E5D83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Style w:val="Gl"/>
          <w:rFonts w:ascii="PT Sans" w:hAnsi="PT Sans"/>
          <w:sz w:val="21"/>
          <w:szCs w:val="21"/>
        </w:rPr>
        <w:t> </w:t>
      </w:r>
    </w:p>
    <w:p w:rsidR="006E5D83" w:rsidRDefault="006E5D83" w:rsidP="006E5D83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proofErr w:type="gramStart"/>
      <w:r>
        <w:rPr>
          <w:rFonts w:ascii="PT Sans" w:hAnsi="PT Sans"/>
          <w:sz w:val="21"/>
          <w:szCs w:val="21"/>
        </w:rPr>
        <w:t>Hissesinin tamamı Çerkezköy Belediyesine ait olan </w:t>
      </w:r>
      <w:r>
        <w:rPr>
          <w:rStyle w:val="Gl"/>
          <w:rFonts w:ascii="PT Sans" w:hAnsi="PT Sans"/>
          <w:sz w:val="21"/>
          <w:szCs w:val="21"/>
        </w:rPr>
        <w:t>Çerkezköy Tarımsal ve Kimyasal Ürünler  Üretim Satış Pazarlama A.Ş </w:t>
      </w:r>
      <w:r>
        <w:rPr>
          <w:rFonts w:ascii="PT Sans" w:hAnsi="PT Sans"/>
          <w:sz w:val="21"/>
          <w:szCs w:val="21"/>
        </w:rPr>
        <w:t> unvanlı tüzel kişiliğe ilişkin;10.12.2024 Salı günü </w:t>
      </w:r>
      <w:r>
        <w:rPr>
          <w:rStyle w:val="Gl"/>
          <w:rFonts w:ascii="PT Sans" w:hAnsi="PT Sans"/>
          <w:sz w:val="21"/>
          <w:szCs w:val="21"/>
        </w:rPr>
        <w:t> </w:t>
      </w:r>
      <w:r>
        <w:rPr>
          <w:rFonts w:ascii="PT Sans" w:hAnsi="PT Sans"/>
          <w:sz w:val="21"/>
          <w:szCs w:val="21"/>
        </w:rPr>
        <w:t xml:space="preserve">Gazi Mustafa Kemalpaşa Mah. </w:t>
      </w:r>
      <w:proofErr w:type="spellStart"/>
      <w:r>
        <w:rPr>
          <w:rFonts w:ascii="PT Sans" w:hAnsi="PT Sans"/>
          <w:sz w:val="21"/>
          <w:szCs w:val="21"/>
        </w:rPr>
        <w:t>Öztrak</w:t>
      </w:r>
      <w:proofErr w:type="spellEnd"/>
      <w:r>
        <w:rPr>
          <w:rFonts w:ascii="PT Sans" w:hAnsi="PT Sans"/>
          <w:sz w:val="21"/>
          <w:szCs w:val="21"/>
        </w:rPr>
        <w:t xml:space="preserve"> Cad. </w:t>
      </w:r>
      <w:proofErr w:type="spellStart"/>
      <w:r>
        <w:rPr>
          <w:rFonts w:ascii="PT Sans" w:hAnsi="PT Sans"/>
          <w:sz w:val="21"/>
          <w:szCs w:val="21"/>
        </w:rPr>
        <w:t>Tarim</w:t>
      </w:r>
      <w:proofErr w:type="spellEnd"/>
      <w:r>
        <w:rPr>
          <w:rFonts w:ascii="PT Sans" w:hAnsi="PT Sans"/>
          <w:sz w:val="21"/>
          <w:szCs w:val="21"/>
        </w:rPr>
        <w:t xml:space="preserve"> Kredi Plaza Blok  No: 57-59  İç </w:t>
      </w:r>
      <w:proofErr w:type="spellStart"/>
      <w:r>
        <w:rPr>
          <w:rFonts w:ascii="PT Sans" w:hAnsi="PT Sans"/>
          <w:sz w:val="21"/>
          <w:szCs w:val="21"/>
        </w:rPr>
        <w:t>Kapi</w:t>
      </w:r>
      <w:proofErr w:type="spellEnd"/>
      <w:r>
        <w:rPr>
          <w:rFonts w:ascii="PT Sans" w:hAnsi="PT Sans"/>
          <w:sz w:val="21"/>
          <w:szCs w:val="21"/>
        </w:rPr>
        <w:t xml:space="preserve"> No: 308 Çerkezköy / Tekirdağ adresinde saat 11.00’da yapılacak Olağanüstü Genel Kurul toplantısında sermaye artırımı gündemi görüşülecek olup, </w:t>
      </w:r>
      <w:r>
        <w:rPr>
          <w:rStyle w:val="Gl"/>
          <w:rFonts w:ascii="PT Sans" w:hAnsi="PT Sans"/>
          <w:sz w:val="21"/>
          <w:szCs w:val="21"/>
          <w:u w:val="single"/>
        </w:rPr>
        <w:t xml:space="preserve">Çerkezköy Belediyesini temsil etmeye ve gündemdeki maddelerin karara bağlanması için oy kullanmaya Çerkezköy Belediye Başkanı Vahap </w:t>
      </w:r>
      <w:proofErr w:type="spellStart"/>
      <w:r>
        <w:rPr>
          <w:rStyle w:val="Gl"/>
          <w:rFonts w:ascii="PT Sans" w:hAnsi="PT Sans"/>
          <w:sz w:val="21"/>
          <w:szCs w:val="21"/>
          <w:u w:val="single"/>
        </w:rPr>
        <w:t>AKAY’ın</w:t>
      </w:r>
      <w:proofErr w:type="spellEnd"/>
      <w:r>
        <w:rPr>
          <w:rStyle w:val="Gl"/>
          <w:rFonts w:ascii="PT Sans" w:hAnsi="PT Sans"/>
          <w:sz w:val="21"/>
          <w:szCs w:val="21"/>
          <w:u w:val="single"/>
        </w:rPr>
        <w:t> </w:t>
      </w:r>
      <w:r>
        <w:rPr>
          <w:rFonts w:ascii="PT Sans" w:hAnsi="PT Sans"/>
          <w:sz w:val="21"/>
          <w:szCs w:val="21"/>
        </w:rPr>
        <w:t>vekil tayin edilmesine, komisyonumuzca oy birliği ile karar verilmiş olup, </w:t>
      </w:r>
      <w:r>
        <w:rPr>
          <w:rStyle w:val="Gl"/>
          <w:rFonts w:ascii="PT Sans" w:hAnsi="PT Sans"/>
          <w:sz w:val="21"/>
          <w:szCs w:val="21"/>
        </w:rPr>
        <w:t> </w:t>
      </w:r>
      <w:r>
        <w:rPr>
          <w:rFonts w:ascii="PT Sans" w:hAnsi="PT Sans"/>
          <w:sz w:val="21"/>
          <w:szCs w:val="21"/>
        </w:rPr>
        <w:t>tavsiye kararı olarak Meclisimizin onayına sunulmuştur</w:t>
      </w:r>
      <w:proofErr w:type="gramEnd"/>
    </w:p>
    <w:p w:rsidR="006E5D83" w:rsidRDefault="006E5D83" w:rsidP="006E5D83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Fonts w:ascii="PT Sans" w:hAnsi="PT Sans"/>
          <w:sz w:val="21"/>
          <w:szCs w:val="21"/>
        </w:rPr>
        <w:t> </w:t>
      </w:r>
    </w:p>
    <w:p w:rsidR="006E5D83" w:rsidRDefault="006E5D83" w:rsidP="006E5D83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Fonts w:ascii="PT Sans" w:hAnsi="PT Sans"/>
          <w:sz w:val="21"/>
          <w:szCs w:val="21"/>
        </w:rPr>
        <w:t> </w:t>
      </w:r>
    </w:p>
    <w:p w:rsidR="006E5D83" w:rsidRDefault="006E5D83" w:rsidP="006E5D83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proofErr w:type="spellStart"/>
      <w:r>
        <w:rPr>
          <w:rStyle w:val="Gl"/>
          <w:rFonts w:ascii="PT Sans" w:hAnsi="PT Sans"/>
          <w:sz w:val="21"/>
          <w:szCs w:val="21"/>
        </w:rPr>
        <w:t>Beytullah</w:t>
      </w:r>
      <w:proofErr w:type="spellEnd"/>
      <w:r>
        <w:rPr>
          <w:rStyle w:val="Gl"/>
          <w:rFonts w:ascii="PT Sans" w:hAnsi="PT Sans"/>
          <w:sz w:val="21"/>
          <w:szCs w:val="21"/>
        </w:rPr>
        <w:t xml:space="preserve"> COŞKUN                 Mehmet KADAK                               Murat TEMEL    </w:t>
      </w:r>
    </w:p>
    <w:p w:rsidR="006E5D83" w:rsidRDefault="006E5D83" w:rsidP="006E5D83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Style w:val="Gl"/>
          <w:rFonts w:ascii="PT Sans" w:hAnsi="PT Sans"/>
          <w:sz w:val="21"/>
          <w:szCs w:val="21"/>
        </w:rPr>
        <w:t> </w:t>
      </w:r>
    </w:p>
    <w:p w:rsidR="006E5D83" w:rsidRDefault="006E5D83" w:rsidP="006E5D83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Style w:val="Gl"/>
          <w:rFonts w:ascii="PT Sans" w:hAnsi="PT Sans"/>
          <w:sz w:val="21"/>
          <w:szCs w:val="21"/>
        </w:rPr>
        <w:t> </w:t>
      </w:r>
    </w:p>
    <w:p w:rsidR="006E5D83" w:rsidRDefault="006E5D83" w:rsidP="006E5D83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Style w:val="Gl"/>
          <w:rFonts w:ascii="PT Sans" w:hAnsi="PT Sans"/>
          <w:sz w:val="21"/>
          <w:szCs w:val="21"/>
        </w:rPr>
        <w:t> </w:t>
      </w:r>
    </w:p>
    <w:p w:rsidR="006E5D83" w:rsidRDefault="006E5D83" w:rsidP="006E5D83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Style w:val="Gl"/>
          <w:rFonts w:ascii="PT Sans" w:hAnsi="PT Sans"/>
          <w:sz w:val="21"/>
          <w:szCs w:val="21"/>
        </w:rPr>
        <w:t>Ali ÇOLAK                                Habip ÇELİK</w:t>
      </w:r>
    </w:p>
    <w:p w:rsidR="00AC4B11" w:rsidRPr="006E5D83" w:rsidRDefault="00AC4B11" w:rsidP="006E5D83">
      <w:bookmarkStart w:id="0" w:name="_GoBack"/>
      <w:bookmarkEnd w:id="0"/>
    </w:p>
    <w:sectPr w:rsidR="00AC4B11" w:rsidRPr="006E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8B"/>
    <w:rsid w:val="006E5D83"/>
    <w:rsid w:val="00736466"/>
    <w:rsid w:val="00AC178B"/>
    <w:rsid w:val="00A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90FF4-8BF2-436D-A85E-D40947DD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C178B"/>
    <w:rPr>
      <w:b/>
      <w:bCs/>
    </w:rPr>
  </w:style>
  <w:style w:type="character" w:styleId="Vurgu">
    <w:name w:val="Emphasis"/>
    <w:basedOn w:val="VarsaylanParagrafYazTipi"/>
    <w:uiPriority w:val="20"/>
    <w:qFormat/>
    <w:rsid w:val="00AC17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ArtıTech</dc:creator>
  <cp:keywords/>
  <dc:description/>
  <cp:lastModifiedBy>ArtıTech</cp:lastModifiedBy>
  <cp:revision>2</cp:revision>
  <dcterms:created xsi:type="dcterms:W3CDTF">2025-07-11T06:30:00Z</dcterms:created>
  <dcterms:modified xsi:type="dcterms:W3CDTF">2025-07-11T06:30:00Z</dcterms:modified>
</cp:coreProperties>
</file>